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83C6" w14:textId="051AED4F" w:rsidR="001670BC" w:rsidRDefault="001670BC" w:rsidP="001670BC">
      <w:pPr>
        <w:jc w:val="center"/>
        <w:rPr>
          <w:sz w:val="144"/>
          <w:szCs w:val="144"/>
        </w:rPr>
      </w:pPr>
      <w:r w:rsidRPr="001670BC">
        <w:rPr>
          <w:sz w:val="144"/>
          <w:szCs w:val="144"/>
        </w:rPr>
        <w:t>Rörö Öråd</w:t>
      </w:r>
    </w:p>
    <w:p w14:paraId="750EAC50" w14:textId="56B3E0D2" w:rsidR="001670BC" w:rsidRDefault="001670BC" w:rsidP="001670BC">
      <w:pPr>
        <w:jc w:val="center"/>
        <w:rPr>
          <w:sz w:val="144"/>
          <w:szCs w:val="144"/>
        </w:rPr>
      </w:pPr>
      <w:r>
        <w:rPr>
          <w:sz w:val="144"/>
          <w:szCs w:val="144"/>
        </w:rPr>
        <w:t>kallar till årsmöte</w:t>
      </w:r>
    </w:p>
    <w:p w14:paraId="3FD5D3A7" w14:textId="77777777" w:rsidR="001670BC" w:rsidRPr="001670BC" w:rsidRDefault="001670BC" w:rsidP="001670BC">
      <w:pPr>
        <w:jc w:val="center"/>
        <w:rPr>
          <w:sz w:val="44"/>
          <w:szCs w:val="44"/>
        </w:rPr>
      </w:pPr>
    </w:p>
    <w:p w14:paraId="3281C2EE" w14:textId="5CCE283F" w:rsidR="001670BC" w:rsidRPr="001670BC" w:rsidRDefault="001670BC" w:rsidP="001670BC">
      <w:pPr>
        <w:jc w:val="center"/>
        <w:rPr>
          <w:sz w:val="96"/>
          <w:szCs w:val="96"/>
        </w:rPr>
      </w:pPr>
      <w:r w:rsidRPr="001670BC">
        <w:rPr>
          <w:sz w:val="96"/>
          <w:szCs w:val="96"/>
        </w:rPr>
        <w:t>26/</w:t>
      </w:r>
      <w:proofErr w:type="gramStart"/>
      <w:r w:rsidRPr="001670BC">
        <w:rPr>
          <w:sz w:val="96"/>
          <w:szCs w:val="96"/>
        </w:rPr>
        <w:t>3-2023</w:t>
      </w:r>
      <w:proofErr w:type="gramEnd"/>
    </w:p>
    <w:p w14:paraId="7E200B2A" w14:textId="3D32B172" w:rsidR="001670BC" w:rsidRPr="001670BC" w:rsidRDefault="001670BC" w:rsidP="001670BC">
      <w:pPr>
        <w:jc w:val="center"/>
        <w:rPr>
          <w:sz w:val="96"/>
          <w:szCs w:val="96"/>
        </w:rPr>
      </w:pPr>
      <w:proofErr w:type="spellStart"/>
      <w:r w:rsidRPr="001670BC">
        <w:rPr>
          <w:sz w:val="96"/>
          <w:szCs w:val="96"/>
        </w:rPr>
        <w:t>Kl</w:t>
      </w:r>
      <w:proofErr w:type="spellEnd"/>
      <w:r w:rsidRPr="001670BC">
        <w:rPr>
          <w:sz w:val="96"/>
          <w:szCs w:val="96"/>
        </w:rPr>
        <w:t xml:space="preserve"> 15.00</w:t>
      </w:r>
    </w:p>
    <w:p w14:paraId="38D97590" w14:textId="4DC4B533" w:rsidR="001670BC" w:rsidRDefault="001670BC" w:rsidP="001670BC">
      <w:pPr>
        <w:jc w:val="center"/>
        <w:rPr>
          <w:sz w:val="96"/>
          <w:szCs w:val="96"/>
        </w:rPr>
      </w:pPr>
      <w:r>
        <w:rPr>
          <w:sz w:val="96"/>
          <w:szCs w:val="96"/>
        </w:rPr>
        <w:t>I f</w:t>
      </w:r>
      <w:r w:rsidRPr="001670BC">
        <w:rPr>
          <w:sz w:val="96"/>
          <w:szCs w:val="96"/>
        </w:rPr>
        <w:t>örsamlingshemmet</w:t>
      </w:r>
    </w:p>
    <w:p w14:paraId="2C4C681A" w14:textId="77777777" w:rsidR="001670BC" w:rsidRPr="001670BC" w:rsidRDefault="001670BC" w:rsidP="001670BC">
      <w:pPr>
        <w:jc w:val="center"/>
        <w:rPr>
          <w:sz w:val="44"/>
          <w:szCs w:val="44"/>
        </w:rPr>
      </w:pPr>
    </w:p>
    <w:p w14:paraId="505AF8FA" w14:textId="77777777" w:rsidR="001670BC" w:rsidRDefault="001670BC" w:rsidP="001670BC">
      <w:pPr>
        <w:jc w:val="center"/>
        <w:rPr>
          <w:sz w:val="72"/>
          <w:szCs w:val="72"/>
        </w:rPr>
      </w:pPr>
      <w:r w:rsidRPr="001670BC">
        <w:rPr>
          <w:sz w:val="72"/>
          <w:szCs w:val="72"/>
        </w:rPr>
        <w:t xml:space="preserve">Örådet bjuder på </w:t>
      </w:r>
    </w:p>
    <w:p w14:paraId="608C80E8" w14:textId="7446CA84" w:rsidR="001670BC" w:rsidRPr="001670BC" w:rsidRDefault="001670BC" w:rsidP="001670BC">
      <w:pPr>
        <w:jc w:val="center"/>
        <w:rPr>
          <w:sz w:val="72"/>
          <w:szCs w:val="72"/>
        </w:rPr>
      </w:pPr>
      <w:r w:rsidRPr="001670BC">
        <w:rPr>
          <w:sz w:val="72"/>
          <w:szCs w:val="72"/>
        </w:rPr>
        <w:t>kaffe och tårta</w:t>
      </w:r>
      <w:r>
        <w:rPr>
          <w:sz w:val="72"/>
          <w:szCs w:val="72"/>
        </w:rPr>
        <w:t>.</w:t>
      </w:r>
    </w:p>
    <w:sectPr w:rsidR="001670BC" w:rsidRPr="001670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CA89" w14:textId="77777777" w:rsidR="00E13701" w:rsidRDefault="00E13701" w:rsidP="00DC3067">
      <w:r>
        <w:separator/>
      </w:r>
    </w:p>
  </w:endnote>
  <w:endnote w:type="continuationSeparator" w:id="0">
    <w:p w14:paraId="417FEF5E" w14:textId="77777777" w:rsidR="00E13701" w:rsidRDefault="00E13701" w:rsidP="00DC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B384" w14:textId="77777777" w:rsidR="00E13701" w:rsidRDefault="00E13701" w:rsidP="00DC3067">
      <w:r>
        <w:separator/>
      </w:r>
    </w:p>
  </w:footnote>
  <w:footnote w:type="continuationSeparator" w:id="0">
    <w:p w14:paraId="463B9438" w14:textId="77777777" w:rsidR="00E13701" w:rsidRDefault="00E13701" w:rsidP="00DC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0BD0" w14:textId="19E85002" w:rsidR="00DC3067" w:rsidRDefault="00DC3067">
    <w:pPr>
      <w:pStyle w:val="Sidhuvud"/>
    </w:pPr>
    <w:r>
      <w:t xml:space="preserve">                    </w:t>
    </w:r>
    <w:r w:rsidRPr="00EC0505">
      <w:rPr>
        <w:noProof/>
      </w:rPr>
      <w:drawing>
        <wp:inline distT="0" distB="0" distL="0" distR="0" wp14:anchorId="12C900BB" wp14:editId="704224FF">
          <wp:extent cx="4205075" cy="1677851"/>
          <wp:effectExtent l="0" t="0" r="508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5175" cy="1709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BC"/>
    <w:rsid w:val="001670BC"/>
    <w:rsid w:val="003620F7"/>
    <w:rsid w:val="00C16490"/>
    <w:rsid w:val="00DC3067"/>
    <w:rsid w:val="00E13701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A54E1"/>
  <w15:chartTrackingRefBased/>
  <w15:docId w15:val="{A5DC2D81-701A-224D-8FC4-C9D12F2F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C3067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C3067"/>
  </w:style>
  <w:style w:type="paragraph" w:styleId="Sidfot">
    <w:name w:val="footer"/>
    <w:basedOn w:val="Normal"/>
    <w:link w:val="SidfotChar"/>
    <w:uiPriority w:val="99"/>
    <w:unhideWhenUsed/>
    <w:rsid w:val="00DC3067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C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Rakel Larsson</cp:lastModifiedBy>
  <cp:revision>2</cp:revision>
  <dcterms:created xsi:type="dcterms:W3CDTF">2023-03-12T19:00:00Z</dcterms:created>
  <dcterms:modified xsi:type="dcterms:W3CDTF">2023-03-12T19:00:00Z</dcterms:modified>
</cp:coreProperties>
</file>