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A3A1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 xml:space="preserve">Rörö Ö-råd styrelsemöte </w:t>
      </w:r>
      <w:proofErr w:type="gramStart"/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231127</w:t>
      </w:r>
      <w:proofErr w:type="gramEnd"/>
    </w:p>
    <w:p w14:paraId="5D86422F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02A5F818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Närvarande: </w:t>
      </w: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 xml:space="preserve">Acke Dahlman, Marie Johansson, Sara Johansson, Dan </w:t>
      </w:r>
      <w:proofErr w:type="spellStart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Stålebo</w:t>
      </w:r>
      <w:proofErr w:type="spellEnd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, Marielle Ryberg, Anna Nyqvist Larsson, Andreas Hansson, Tommy Andreasen</w:t>
      </w:r>
    </w:p>
    <w:p w14:paraId="342B5D3A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Frånvarande:</w:t>
      </w: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 xml:space="preserve"> Rakel </w:t>
      </w:r>
      <w:proofErr w:type="spellStart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Brandqvist</w:t>
      </w:r>
      <w:proofErr w:type="spellEnd"/>
    </w:p>
    <w:p w14:paraId="7EA44FDD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Val av sekreterare:</w:t>
      </w: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Tommy Andreasen</w:t>
      </w:r>
    </w:p>
    <w:p w14:paraId="0098C14F" w14:textId="788C46B2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Val av justeringsman:</w:t>
      </w: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Sara Johansson</w:t>
      </w:r>
    </w:p>
    <w:p w14:paraId="7F3C9616" w14:textId="2F990231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 xml:space="preserve">Genomgång av </w:t>
      </w: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Föregående protokoll</w:t>
      </w:r>
      <w: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.</w:t>
      </w:r>
    </w:p>
    <w:p w14:paraId="5256D882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68BCC4AC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2CD1E555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proofErr w:type="spellStart"/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Leaderprojekt</w:t>
      </w:r>
      <w:proofErr w:type="spellEnd"/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:</w:t>
      </w: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  <w:proofErr w:type="spellStart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Leader</w:t>
      </w:r>
      <w:proofErr w:type="spellEnd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 xml:space="preserve"> lämnar besked </w:t>
      </w:r>
      <w:proofErr w:type="spellStart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ang</w:t>
      </w:r>
      <w:proofErr w:type="spellEnd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 xml:space="preserve"> ny hemsida för Rörö den 5/12.</w:t>
      </w:r>
    </w:p>
    <w:p w14:paraId="0B57C879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41B26E39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Färjetrafiken: </w:t>
      </w: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 xml:space="preserve">Vi har haft ett möte med Skärgårdarnas Riksförbunds färjegrupp och Trafikutskottet, där vi fick lyft problematiken kring våra färjor och där </w:t>
      </w:r>
      <w:proofErr w:type="spellStart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Nordöleden</w:t>
      </w:r>
      <w:proofErr w:type="spellEnd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 xml:space="preserve"> var utvald som ett exempel på en särskilt problematisk led av Sveriges alla färjeleder.</w:t>
      </w:r>
    </w:p>
    <w:p w14:paraId="753B573F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proofErr w:type="spellStart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Ang</w:t>
      </w:r>
      <w:proofErr w:type="spellEnd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 xml:space="preserve"> parkeringen på </w:t>
      </w:r>
      <w:proofErr w:type="spellStart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Burö</w:t>
      </w:r>
      <w:proofErr w:type="spellEnd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 xml:space="preserve"> har kontakt tagits med tjänsteperson på Kommunen men ingen återkoppling </w:t>
      </w:r>
      <w:proofErr w:type="gramStart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ännu..</w:t>
      </w:r>
      <w:proofErr w:type="gramEnd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008F043A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09A1CD9C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Brandinformationsmöte:</w:t>
      </w: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Information av räddningschef Peter Eriksson, den 6/12 i Hallen. </w:t>
      </w:r>
    </w:p>
    <w:p w14:paraId="1F59976B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4B129643" w14:textId="1BF5EF2A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Västkuststiftelsen och avlägsnande av vrakbyggen samt utedasset:</w:t>
      </w:r>
      <w: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 xml:space="preserve"> </w:t>
      </w: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Västkuststiftelsen planerar att ta bort både vrakbyggena och utedasset. Med anledning av detta önskar vi få in synpunkter från öns befolkning.</w:t>
      </w:r>
    </w:p>
    <w:p w14:paraId="231B54E2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6A941760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 xml:space="preserve">Synpunkt </w:t>
      </w:r>
      <w:proofErr w:type="spellStart"/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ang</w:t>
      </w:r>
      <w:proofErr w:type="spellEnd"/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 xml:space="preserve"> staketbygget Hunnekullskröken:</w:t>
      </w: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Kommunen svarar att vägen ägs av tomtägarna. Frågan är därmed ej längre aktuell för Ö-rådet.</w:t>
      </w:r>
    </w:p>
    <w:p w14:paraId="4E519D55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2C0DAF74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Information från Kommundialog den 22/11:</w:t>
      </w: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Tommy och Anna deltar i mötet. Se Minnesanteckningar från Charlotte Bäckström. </w:t>
      </w:r>
    </w:p>
    <w:p w14:paraId="2410CC5C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Finns anslaget i affären.</w:t>
      </w:r>
    </w:p>
    <w:p w14:paraId="337CA962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507AE4C6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Information om kommande kommunikationsplattformsmöte 29/11. </w:t>
      </w: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 xml:space="preserve">Tommy och Anna deltar. Se Minnesanteckningar från Peter </w:t>
      </w:r>
      <w:proofErr w:type="spellStart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Carman</w:t>
      </w:r>
      <w:proofErr w:type="spellEnd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. Finns anslaget i affären.</w:t>
      </w:r>
    </w:p>
    <w:p w14:paraId="15A76769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5236D4B3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Hur drivs stickträffarna fortsättningsvis? </w:t>
      </w: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 xml:space="preserve">Träffarna kommer att fortsätta 2024. Mer info kommer senare via anslag och </w:t>
      </w:r>
      <w:proofErr w:type="spellStart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WhatsApp</w:t>
      </w:r>
      <w:proofErr w:type="spellEnd"/>
    </w:p>
    <w:p w14:paraId="1C8AC1A7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1233E95B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Övriga frågor: </w:t>
      </w:r>
    </w:p>
    <w:p w14:paraId="6C8BF8AF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50D04D5B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sv-SE"/>
          <w14:ligatures w14:val="none"/>
        </w:rPr>
        <w:t>Nästa styrelsemöte:</w:t>
      </w: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  <w:proofErr w:type="gramStart"/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240115</w:t>
      </w:r>
      <w:proofErr w:type="gramEnd"/>
    </w:p>
    <w:p w14:paraId="62347898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12034593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2290D087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289C8065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Ordförande                                                                             Sekreterare</w:t>
      </w:r>
    </w:p>
    <w:p w14:paraId="16F662C2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05376B92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3A267145" w14:textId="77777777" w:rsidR="009E7E88" w:rsidRPr="009E7E88" w:rsidRDefault="009E7E88" w:rsidP="009E7E88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</w:pPr>
      <w:r w:rsidRPr="009E7E88">
        <w:rPr>
          <w:rFonts w:ascii="Calibri" w:eastAsia="Times New Roman" w:hAnsi="Calibri" w:cs="Calibri"/>
          <w:color w:val="212121"/>
          <w:kern w:val="0"/>
          <w:sz w:val="22"/>
          <w:szCs w:val="22"/>
          <w:lang w:eastAsia="sv-SE"/>
          <w14:ligatures w14:val="none"/>
        </w:rPr>
        <w:t> </w:t>
      </w:r>
    </w:p>
    <w:p w14:paraId="7F79555C" w14:textId="34EE3AA3" w:rsidR="007D4895" w:rsidRDefault="009E7E88">
      <w:r>
        <w:t>Justerare</w:t>
      </w:r>
    </w:p>
    <w:sectPr w:rsidR="007D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88"/>
    <w:rsid w:val="00276B85"/>
    <w:rsid w:val="007D4895"/>
    <w:rsid w:val="009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F4C92"/>
  <w15:chartTrackingRefBased/>
  <w15:docId w15:val="{78852EB5-4984-CC48-AA0A-A36C0ABF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E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Johansson</dc:creator>
  <cp:keywords/>
  <dc:description/>
  <cp:lastModifiedBy>Marie Johansson</cp:lastModifiedBy>
  <cp:revision>1</cp:revision>
  <dcterms:created xsi:type="dcterms:W3CDTF">2023-12-18T14:57:00Z</dcterms:created>
  <dcterms:modified xsi:type="dcterms:W3CDTF">2023-12-18T15:00:00Z</dcterms:modified>
</cp:coreProperties>
</file>